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E229" w14:textId="25BBFBF7" w:rsidR="0039182A" w:rsidRDefault="0039182A">
      <w:pPr>
        <w:rPr>
          <w:rtl/>
        </w:rPr>
      </w:pPr>
    </w:p>
    <w:p w14:paraId="14A559BF" w14:textId="77777777" w:rsidR="0039182A" w:rsidRDefault="0039182A" w:rsidP="0039182A">
      <w:pPr>
        <w:rPr>
          <w:rtl/>
        </w:rPr>
      </w:pPr>
      <w:r>
        <w:rPr>
          <w:rtl/>
        </w:rPr>
        <w:t>نقش وزارت امور خارجه در بازرگان</w:t>
      </w:r>
      <w:r>
        <w:rPr>
          <w:rFonts w:hint="cs"/>
          <w:rtl/>
        </w:rPr>
        <w:t>ی</w:t>
      </w:r>
    </w:p>
    <w:p w14:paraId="2670A3BE" w14:textId="147C05B5" w:rsidR="0039182A" w:rsidRDefault="0039182A" w:rsidP="0039182A">
      <w:pPr>
        <w:rPr>
          <w:rtl/>
        </w:rPr>
      </w:pPr>
      <w:r>
        <w:rPr>
          <w:rFonts w:hint="eastAsia"/>
          <w:rtl/>
        </w:rPr>
        <w:t>وزارت</w:t>
      </w:r>
      <w:r>
        <w:rPr>
          <w:rtl/>
        </w:rPr>
        <w:t xml:space="preserve"> امور خارجه </w:t>
      </w:r>
      <w:r w:rsidR="000A51A7">
        <w:rPr>
          <w:rtl/>
        </w:rPr>
        <w:t>به‌عنوان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اصل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سازمان‌ها</w:t>
      </w:r>
      <w:r>
        <w:rPr>
          <w:rFonts w:hint="cs"/>
          <w:rtl/>
        </w:rPr>
        <w:t>ی</w:t>
      </w:r>
      <w:r>
        <w:rPr>
          <w:rtl/>
        </w:rPr>
        <w:t xml:space="preserve"> دولت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بازرگان</w:t>
      </w:r>
      <w:r>
        <w:rPr>
          <w:rFonts w:hint="cs"/>
          <w:rtl/>
        </w:rPr>
        <w:t>ی</w:t>
      </w:r>
      <w:r>
        <w:rPr>
          <w:rtl/>
        </w:rPr>
        <w:t xml:space="preserve"> و تجارت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نقش مهم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اهداف اقتصاد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0A51A7">
        <w:rPr>
          <w:rtl/>
        </w:rPr>
        <w:t>توسعه</w:t>
      </w:r>
      <w:r w:rsidR="000A51A7">
        <w:rPr>
          <w:rFonts w:ascii="Sakkal Majalla" w:hAnsi="Sakkal Majalla" w:cs="Sakkal Majalla" w:hint="cs"/>
          <w:rtl/>
        </w:rPr>
        <w:t>ٔ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در کشور، وزارت امور خارجه </w:t>
      </w:r>
      <w:r w:rsidR="000A51A7">
        <w:rPr>
          <w:rtl/>
        </w:rPr>
        <w:t>به‌عنوان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کشور در سطح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تعامل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</w:t>
      </w:r>
      <w:r>
        <w:rPr>
          <w:rFonts w:hint="eastAsia"/>
          <w:rtl/>
        </w:rPr>
        <w:t>رها</w:t>
      </w:r>
      <w:r>
        <w:rPr>
          <w:rtl/>
        </w:rPr>
        <w:t xml:space="preserve"> و سازمان‌ها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ارتباطات تجار</w:t>
      </w:r>
      <w:r>
        <w:rPr>
          <w:rFonts w:hint="cs"/>
          <w:rtl/>
        </w:rPr>
        <w:t>ی</w:t>
      </w:r>
      <w:r>
        <w:rPr>
          <w:rtl/>
        </w:rPr>
        <w:t xml:space="preserve"> را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تجارت مطلوب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کشور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</w:t>
      </w:r>
    </w:p>
    <w:p w14:paraId="4A468212" w14:textId="77777777" w:rsidR="0039182A" w:rsidRDefault="0039182A" w:rsidP="0039182A">
      <w:pPr>
        <w:rPr>
          <w:rtl/>
        </w:rPr>
      </w:pPr>
    </w:p>
    <w:p w14:paraId="0DF8C269" w14:textId="77777777" w:rsidR="0039182A" w:rsidRDefault="0039182A" w:rsidP="0039182A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وزارت امور خارجه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بازرگان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اشاره کرد:</w:t>
      </w:r>
    </w:p>
    <w:p w14:paraId="0B68FFD5" w14:textId="77777777" w:rsidR="0039182A" w:rsidRDefault="0039182A" w:rsidP="0039182A">
      <w:pPr>
        <w:rPr>
          <w:rtl/>
        </w:rPr>
      </w:pPr>
      <w:r>
        <w:rPr>
          <w:rtl/>
        </w:rPr>
        <w:t>1- برقرار</w:t>
      </w:r>
      <w:r>
        <w:rPr>
          <w:rFonts w:hint="cs"/>
          <w:rtl/>
        </w:rPr>
        <w:t>ی</w:t>
      </w:r>
      <w:r>
        <w:rPr>
          <w:rtl/>
        </w:rPr>
        <w:t xml:space="preserve"> ارتباطات و تعامل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کشورها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آن‌ها در جهت تبادل اطلاعات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و صادرات.</w:t>
      </w:r>
    </w:p>
    <w:p w14:paraId="5592B455" w14:textId="77777777" w:rsidR="0039182A" w:rsidRDefault="0039182A" w:rsidP="0039182A">
      <w:pPr>
        <w:rPr>
          <w:rtl/>
        </w:rPr>
      </w:pPr>
      <w:r>
        <w:rPr>
          <w:rtl/>
        </w:rPr>
        <w:t>2- امضا</w:t>
      </w:r>
      <w:r>
        <w:rPr>
          <w:rFonts w:hint="cs"/>
          <w:rtl/>
        </w:rPr>
        <w:t>ی</w:t>
      </w:r>
      <w:r>
        <w:rPr>
          <w:rtl/>
        </w:rPr>
        <w:t xml:space="preserve"> توافق‌نامه‌ها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با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توسعه روابط تجار</w:t>
      </w:r>
      <w:r>
        <w:rPr>
          <w:rFonts w:hint="cs"/>
          <w:rtl/>
        </w:rPr>
        <w:t>ی</w:t>
      </w:r>
      <w:r>
        <w:rPr>
          <w:rtl/>
        </w:rPr>
        <w:t xml:space="preserve"> با کشورها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جهان.</w:t>
      </w:r>
    </w:p>
    <w:p w14:paraId="0B666F89" w14:textId="77777777" w:rsidR="0039182A" w:rsidRDefault="0039182A" w:rsidP="0039182A">
      <w:pPr>
        <w:rPr>
          <w:rtl/>
        </w:rPr>
      </w:pPr>
      <w:r>
        <w:rPr>
          <w:rtl/>
        </w:rPr>
        <w:t>3- ارائه مشاوره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به شرکت‌ها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صادرات و ورود به بازارها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4A5ECC25" w14:textId="77777777" w:rsidR="0039182A" w:rsidRDefault="0039182A" w:rsidP="0039182A">
      <w:pPr>
        <w:rPr>
          <w:rtl/>
        </w:rPr>
      </w:pPr>
      <w:r>
        <w:rPr>
          <w:rtl/>
        </w:rPr>
        <w:t>4- برگزار</w:t>
      </w:r>
      <w:r>
        <w:rPr>
          <w:rFonts w:hint="cs"/>
          <w:rtl/>
        </w:rPr>
        <w:t>ی</w:t>
      </w:r>
      <w:r>
        <w:rPr>
          <w:rtl/>
        </w:rPr>
        <w:t xml:space="preserve"> نشست‌ها و کنفرانس‌ها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و بازرگان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3EF70E0A" w14:textId="1ABDC1AE" w:rsidR="0039182A" w:rsidRDefault="0039182A" w:rsidP="0039182A">
      <w:pPr>
        <w:rPr>
          <w:rtl/>
        </w:rPr>
      </w:pPr>
      <w:r>
        <w:rPr>
          <w:rtl/>
        </w:rPr>
        <w:t>5-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0A51A7">
        <w:rPr>
          <w:rtl/>
        </w:rPr>
        <w:t>حل‌وفصل</w:t>
      </w:r>
      <w:r>
        <w:rPr>
          <w:rtl/>
        </w:rPr>
        <w:t xml:space="preserve"> اختلافات تجار</w:t>
      </w:r>
      <w:r>
        <w:rPr>
          <w:rFonts w:hint="cs"/>
          <w:rtl/>
        </w:rPr>
        <w:t>ی</w:t>
      </w:r>
      <w:r>
        <w:rPr>
          <w:rtl/>
        </w:rPr>
        <w:t xml:space="preserve"> و ارتباط</w:t>
      </w:r>
      <w:r>
        <w:rPr>
          <w:rFonts w:hint="cs"/>
          <w:rtl/>
        </w:rPr>
        <w:t>ی</w:t>
      </w:r>
      <w:r>
        <w:rPr>
          <w:rtl/>
        </w:rPr>
        <w:t xml:space="preserve"> با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14:paraId="5596A0C0" w14:textId="77777777" w:rsidR="0039182A" w:rsidRDefault="0039182A" w:rsidP="0039182A">
      <w:pPr>
        <w:rPr>
          <w:rtl/>
        </w:rPr>
      </w:pPr>
      <w:r>
        <w:rPr>
          <w:rtl/>
        </w:rPr>
        <w:t>6- ارائه خدمات کنسول</w:t>
      </w:r>
      <w:r>
        <w:rPr>
          <w:rFonts w:hint="cs"/>
          <w:rtl/>
        </w:rPr>
        <w:t>ی</w:t>
      </w:r>
      <w:r>
        <w:rPr>
          <w:rtl/>
        </w:rPr>
        <w:t xml:space="preserve"> به تجار و کارآفر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14:paraId="480CE622" w14:textId="51EA7EC9" w:rsidR="0039182A" w:rsidRDefault="000A51A7" w:rsidP="0039182A">
      <w:pPr>
        <w:rPr>
          <w:rtl/>
        </w:rPr>
      </w:pPr>
      <w:r>
        <w:rPr>
          <w:rFonts w:hint="eastAsia"/>
          <w:rtl/>
        </w:rPr>
        <w:t>به‌طورکلی</w:t>
      </w:r>
      <w:r w:rsidR="0039182A">
        <w:rPr>
          <w:rFonts w:hint="eastAsia"/>
          <w:rtl/>
        </w:rPr>
        <w:t>،</w:t>
      </w:r>
      <w:r w:rsidR="0039182A">
        <w:rPr>
          <w:rtl/>
        </w:rPr>
        <w:t xml:space="preserve"> وزارت امور خارجه </w:t>
      </w:r>
      <w:r>
        <w:rPr>
          <w:rtl/>
        </w:rPr>
        <w:t>به‌عنوان</w:t>
      </w:r>
      <w:r w:rsidR="0039182A">
        <w:rPr>
          <w:rtl/>
        </w:rPr>
        <w:t xml:space="preserve"> نما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نده</w:t>
      </w:r>
      <w:r w:rsidR="0039182A">
        <w:rPr>
          <w:rtl/>
        </w:rPr>
        <w:t xml:space="preserve"> کشور در سطح ب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ن‌الملل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،</w:t>
      </w:r>
      <w:r w:rsidR="0039182A">
        <w:rPr>
          <w:rtl/>
        </w:rPr>
        <w:t xml:space="preserve"> در جهت ا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جاد</w:t>
      </w:r>
      <w:r w:rsidR="0039182A">
        <w:rPr>
          <w:rtl/>
        </w:rPr>
        <w:t xml:space="preserve"> شرا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ط</w:t>
      </w:r>
      <w:r w:rsidR="0039182A">
        <w:rPr>
          <w:rtl/>
        </w:rPr>
        <w:t xml:space="preserve"> مطلوب و مناسب برا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تجارت و صادرات از طر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ق</w:t>
      </w:r>
      <w:r w:rsidR="0039182A">
        <w:rPr>
          <w:rtl/>
        </w:rPr>
        <w:t xml:space="preserve"> برقرار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ارتباطات و تعامل با </w:t>
      </w:r>
      <w:r>
        <w:rPr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کشورها</w:t>
      </w:r>
      <w:r w:rsidR="0039182A">
        <w:rPr>
          <w:rFonts w:hint="eastAsia"/>
          <w:rtl/>
        </w:rPr>
        <w:t>،</w:t>
      </w:r>
      <w:r w:rsidR="0039182A">
        <w:rPr>
          <w:rtl/>
        </w:rPr>
        <w:t xml:space="preserve"> امضا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توافق‌نامه‌ها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تجار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،</w:t>
      </w:r>
      <w:r w:rsidR="0039182A">
        <w:rPr>
          <w:rtl/>
        </w:rPr>
        <w:t xml:space="preserve"> ارائه مشاوره و پشت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بان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به شرکت‌ها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داخل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،</w:t>
      </w:r>
      <w:r w:rsidR="0039182A">
        <w:rPr>
          <w:rtl/>
        </w:rPr>
        <w:t xml:space="preserve"> برگزار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کنفرانس‌ها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ب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ن‌الملل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،</w:t>
      </w:r>
      <w:r w:rsidR="0039182A">
        <w:rPr>
          <w:rtl/>
        </w:rPr>
        <w:t xml:space="preserve"> پ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گ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ر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اختلافات تجار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و ارائه خدمات کنسول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،</w:t>
      </w:r>
      <w:r w:rsidR="0039182A">
        <w:rPr>
          <w:rtl/>
        </w:rPr>
        <w:t xml:space="preserve"> در بهبود و </w:t>
      </w:r>
      <w:r>
        <w:rPr>
          <w:rtl/>
        </w:rPr>
        <w:t>توسعه</w:t>
      </w:r>
      <w:r>
        <w:rPr>
          <w:rFonts w:ascii="Sakkal Majalla" w:hAnsi="Sakkal Majalla" w:cs="Sakkal Majalla" w:hint="cs"/>
          <w:rtl/>
        </w:rPr>
        <w:t>ٔ</w:t>
      </w:r>
      <w:r w:rsidR="0039182A">
        <w:rPr>
          <w:rtl/>
        </w:rPr>
        <w:t xml:space="preserve"> تجارت ب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ن‌الملل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کشور ا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ران</w:t>
      </w:r>
      <w:r w:rsidR="0039182A">
        <w:rPr>
          <w:rtl/>
        </w:rPr>
        <w:t xml:space="preserve"> نقش بسزا</w:t>
      </w:r>
      <w:r w:rsidR="0039182A">
        <w:rPr>
          <w:rFonts w:hint="cs"/>
          <w:rtl/>
        </w:rPr>
        <w:t>یی</w:t>
      </w:r>
      <w:r w:rsidR="0039182A">
        <w:rPr>
          <w:rtl/>
        </w:rPr>
        <w:t xml:space="preserve"> دارد.</w:t>
      </w:r>
    </w:p>
    <w:p w14:paraId="4A2943DB" w14:textId="0AD3D0FB" w:rsidR="0039182A" w:rsidRDefault="0039182A" w:rsidP="0039182A">
      <w:pPr>
        <w:rPr>
          <w:rtl/>
        </w:rPr>
      </w:pPr>
      <w:r>
        <w:rPr>
          <w:rFonts w:hint="eastAsia"/>
          <w:rtl/>
        </w:rPr>
        <w:t>وزارت</w:t>
      </w:r>
      <w:r>
        <w:rPr>
          <w:rtl/>
        </w:rPr>
        <w:t xml:space="preserve"> امور خارجه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تبادل اطلاعات و همکار</w:t>
      </w:r>
      <w:r>
        <w:rPr>
          <w:rFonts w:hint="cs"/>
          <w:rtl/>
        </w:rPr>
        <w:t>ی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سازمان‌ها و مؤسسات داخل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مساعد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51A7">
        <w:rPr>
          <w:rtl/>
        </w:rPr>
        <w:t>توسعه</w:t>
      </w:r>
      <w:r w:rsidR="000A51A7">
        <w:rPr>
          <w:rFonts w:ascii="Sakkal Majalla" w:hAnsi="Sakkal Majalla" w:cs="Sakkal Majalla" w:hint="cs"/>
          <w:rtl/>
        </w:rPr>
        <w:t>ٔ</w:t>
      </w:r>
      <w:r>
        <w:rPr>
          <w:rtl/>
        </w:rPr>
        <w:t xml:space="preserve"> تجارت و صادرات در کشور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کند. </w:t>
      </w:r>
      <w:r w:rsidR="000A51A7">
        <w:rPr>
          <w:rtl/>
        </w:rPr>
        <w:t>به‌عنوان‌مثال</w:t>
      </w:r>
      <w:r>
        <w:rPr>
          <w:rtl/>
        </w:rPr>
        <w:t>، وزارت امور خارجه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 همکار</w:t>
      </w:r>
      <w:r>
        <w:rPr>
          <w:rFonts w:hint="cs"/>
          <w:rtl/>
        </w:rPr>
        <w:t>ی</w:t>
      </w:r>
      <w:r>
        <w:rPr>
          <w:rtl/>
        </w:rPr>
        <w:t xml:space="preserve"> با بانک مرکز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اتاق بازرگان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سازمان </w:t>
      </w:r>
      <w:r w:rsidR="000A51A7">
        <w:rPr>
          <w:rtl/>
        </w:rPr>
        <w:t>توسعه</w:t>
      </w:r>
      <w:r w:rsidR="000A51A7">
        <w:rPr>
          <w:rFonts w:ascii="Sakkal Majalla" w:hAnsi="Sakkal Majalla" w:cs="Sakkal Majalla" w:hint="cs"/>
          <w:rtl/>
        </w:rPr>
        <w:t>ٔ</w:t>
      </w:r>
      <w:r>
        <w:rPr>
          <w:rtl/>
        </w:rPr>
        <w:t xml:space="preserve"> تجارت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سازمان‌ها،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51A7">
        <w:rPr>
          <w:rtl/>
        </w:rPr>
        <w:t>توس</w:t>
      </w:r>
      <w:r w:rsidR="000A51A7">
        <w:rPr>
          <w:rFonts w:hint="cs"/>
          <w:rtl/>
        </w:rPr>
        <w:t>عۀ</w:t>
      </w:r>
      <w:r>
        <w:rPr>
          <w:rtl/>
        </w:rPr>
        <w:t xml:space="preserve"> صادرات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ارتباطات با بازارها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14:paraId="21BA0E6E" w14:textId="764835AF" w:rsidR="0039182A" w:rsidRDefault="0039182A" w:rsidP="000A51A7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وزارت امور خارجه مسئول بررس</w:t>
      </w:r>
      <w:r>
        <w:rPr>
          <w:rFonts w:hint="cs"/>
          <w:rtl/>
        </w:rPr>
        <w:t>ی</w:t>
      </w:r>
      <w:r>
        <w:rPr>
          <w:rtl/>
        </w:rPr>
        <w:t xml:space="preserve">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کشورها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تلاش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51A7">
        <w:rPr>
          <w:rtl/>
        </w:rPr>
        <w:t>برطرف‌کردن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ارتباط</w:t>
      </w:r>
      <w:r>
        <w:rPr>
          <w:rFonts w:hint="cs"/>
          <w:rtl/>
        </w:rPr>
        <w:t>ی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کشورها و سازمان‌ها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کاهش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م‌ها</w:t>
      </w:r>
      <w:r>
        <w:rPr>
          <w:rtl/>
        </w:rPr>
        <w:t xml:space="preserve"> بر اقتصاد کشور کمک کند.</w:t>
      </w:r>
    </w:p>
    <w:p w14:paraId="0834E91B" w14:textId="29A3EC0E" w:rsidR="0039182A" w:rsidRDefault="0039182A" w:rsidP="0039182A">
      <w:pPr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کل، وزارت امور خارجه </w:t>
      </w:r>
      <w:r w:rsidR="000A51A7">
        <w:rPr>
          <w:rtl/>
        </w:rPr>
        <w:t>به‌عنوان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کشور در سطح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نقش مهم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0A51A7">
        <w:rPr>
          <w:rtl/>
        </w:rPr>
        <w:t>توسعه</w:t>
      </w:r>
      <w:r w:rsidR="000A51A7">
        <w:rPr>
          <w:rFonts w:ascii="Sakkal Majalla" w:hAnsi="Sakkal Majalla" w:cs="Sakkal Majalla" w:hint="cs"/>
          <w:rtl/>
        </w:rPr>
        <w:t>ٔ</w:t>
      </w:r>
      <w:r>
        <w:rPr>
          <w:rtl/>
        </w:rPr>
        <w:t xml:space="preserve"> تجارت و صادرات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تعامل و همکار</w:t>
      </w:r>
      <w:r>
        <w:rPr>
          <w:rFonts w:hint="cs"/>
          <w:rtl/>
        </w:rPr>
        <w:t>ی</w:t>
      </w:r>
      <w:r>
        <w:rPr>
          <w:rtl/>
        </w:rPr>
        <w:t xml:space="preserve"> با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کشورها و سازمان‌ها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برگزار</w:t>
      </w:r>
      <w:r>
        <w:rPr>
          <w:rFonts w:hint="cs"/>
          <w:rtl/>
        </w:rPr>
        <w:t>ی</w:t>
      </w:r>
      <w:r>
        <w:rPr>
          <w:rtl/>
        </w:rPr>
        <w:t xml:space="preserve"> کنفرانس‌ها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امضا</w:t>
      </w:r>
      <w:r>
        <w:rPr>
          <w:rFonts w:hint="cs"/>
          <w:rtl/>
        </w:rPr>
        <w:t>ی</w:t>
      </w:r>
      <w:r>
        <w:rPr>
          <w:rtl/>
        </w:rPr>
        <w:t xml:space="preserve"> توافق‌نامه‌ها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اختلافات تجار</w:t>
      </w:r>
      <w:r>
        <w:rPr>
          <w:rFonts w:hint="cs"/>
          <w:rtl/>
        </w:rPr>
        <w:t>ی</w:t>
      </w:r>
      <w:r>
        <w:rPr>
          <w:rtl/>
        </w:rPr>
        <w:t xml:space="preserve"> و ار</w:t>
      </w:r>
      <w:r>
        <w:rPr>
          <w:rFonts w:hint="eastAsia"/>
          <w:rtl/>
        </w:rPr>
        <w:t>ائه</w:t>
      </w:r>
      <w:r>
        <w:rPr>
          <w:rtl/>
        </w:rPr>
        <w:t xml:space="preserve"> خدمات کنسول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جمله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یی</w:t>
      </w:r>
      <w:r>
        <w:rPr>
          <w:rtl/>
        </w:rPr>
        <w:t xml:space="preserve"> هستند که وزارت امور خارجه در راستا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51A7">
        <w:rPr>
          <w:rtl/>
        </w:rPr>
        <w:t>توسعه</w:t>
      </w:r>
      <w:r w:rsidR="000A51A7">
        <w:rPr>
          <w:rFonts w:ascii="Sakkal Majalla" w:hAnsi="Sakkal Majalla" w:cs="Sakkal Majalla" w:hint="cs"/>
          <w:rtl/>
        </w:rPr>
        <w:t>ٔ</w:t>
      </w:r>
      <w:r>
        <w:rPr>
          <w:rtl/>
        </w:rPr>
        <w:t xml:space="preserve"> تجارت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کشور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وزارت امور خارجه با ارائه مشاوره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به شرکت‌ها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بهبود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کالا و خدمات ارائه شده توسط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شرکت‌ها و افز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توان رقابت</w:t>
      </w:r>
      <w:r>
        <w:rPr>
          <w:rFonts w:hint="cs"/>
          <w:rtl/>
        </w:rPr>
        <w:t>ی</w:t>
      </w:r>
      <w:r>
        <w:rPr>
          <w:rtl/>
        </w:rPr>
        <w:t xml:space="preserve"> آن‌ها در بازار جهان</w:t>
      </w:r>
      <w:r>
        <w:rPr>
          <w:rFonts w:hint="cs"/>
          <w:rtl/>
        </w:rPr>
        <w:t>ی</w:t>
      </w:r>
      <w:r>
        <w:rPr>
          <w:rtl/>
        </w:rPr>
        <w:t xml:space="preserve"> کمک کند.</w:t>
      </w:r>
    </w:p>
    <w:p w14:paraId="37BDE7A1" w14:textId="3DF15271" w:rsidR="0039182A" w:rsidRDefault="000A51A7" w:rsidP="0039182A">
      <w:r>
        <w:rPr>
          <w:rFonts w:hint="eastAsia"/>
          <w:rtl/>
        </w:rPr>
        <w:t>به‌طورکلی</w:t>
      </w:r>
      <w:r w:rsidR="0039182A">
        <w:rPr>
          <w:rFonts w:hint="eastAsia"/>
          <w:rtl/>
        </w:rPr>
        <w:t>،</w:t>
      </w:r>
      <w:r w:rsidR="0039182A">
        <w:rPr>
          <w:rtl/>
        </w:rPr>
        <w:t xml:space="preserve"> نقش وزارت امور خارجه در بازرگان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و </w:t>
      </w:r>
      <w:r>
        <w:rPr>
          <w:rtl/>
        </w:rPr>
        <w:t>توسعه</w:t>
      </w:r>
      <w:r>
        <w:rPr>
          <w:rFonts w:ascii="Sakkal Majalla" w:hAnsi="Sakkal Majalla" w:cs="Sakkal Majalla" w:hint="cs"/>
          <w:rtl/>
        </w:rPr>
        <w:t>ٔ</w:t>
      </w:r>
      <w:r w:rsidR="0039182A">
        <w:rPr>
          <w:rtl/>
        </w:rPr>
        <w:t xml:space="preserve"> تجارت ب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ن‌الملل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،</w:t>
      </w:r>
      <w:r w:rsidR="0039182A">
        <w:rPr>
          <w:rtl/>
        </w:rPr>
        <w:t xml:space="preserve"> به دل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ل</w:t>
      </w:r>
      <w:r w:rsidR="0039182A">
        <w:rPr>
          <w:rtl/>
        </w:rPr>
        <w:t xml:space="preserve"> موقع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ت</w:t>
      </w:r>
      <w:r w:rsidR="0039182A">
        <w:rPr>
          <w:rtl/>
        </w:rPr>
        <w:t xml:space="preserve"> و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ژه‌ا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که در سطح ب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ن‌الملل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دارد، بس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ار</w:t>
      </w:r>
      <w:r w:rsidR="0039182A">
        <w:rPr>
          <w:rtl/>
        </w:rPr>
        <w:t xml:space="preserve"> مهم و ح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ات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است. تعامل و همکار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با سا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ر</w:t>
      </w:r>
      <w:r w:rsidR="0039182A">
        <w:rPr>
          <w:rtl/>
        </w:rPr>
        <w:t xml:space="preserve"> کشورها و سازمان‌ها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ب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ن‌الملل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،</w:t>
      </w:r>
      <w:r w:rsidR="0039182A">
        <w:rPr>
          <w:rtl/>
        </w:rPr>
        <w:t xml:space="preserve"> تبادل اطلاعات، برگزار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کنفرانس‌ها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تجار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و امضا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توافق‌</w:t>
      </w:r>
      <w:r w:rsidR="0039182A">
        <w:rPr>
          <w:rFonts w:hint="eastAsia"/>
          <w:rtl/>
        </w:rPr>
        <w:t>نامه‌ها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تجار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،</w:t>
      </w:r>
      <w:r w:rsidR="0039182A">
        <w:rPr>
          <w:rtl/>
        </w:rPr>
        <w:t xml:space="preserve"> پ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گ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ر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اختلافات تجار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و ارائه خدمات کنسول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از جمله فعال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ت‌ها</w:t>
      </w:r>
      <w:r w:rsidR="0039182A">
        <w:rPr>
          <w:rFonts w:hint="cs"/>
          <w:rtl/>
        </w:rPr>
        <w:t>یی</w:t>
      </w:r>
      <w:r w:rsidR="0039182A">
        <w:rPr>
          <w:rtl/>
        </w:rPr>
        <w:t xml:space="preserve"> هستند که وزارت امور خارجه در ا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ن</w:t>
      </w:r>
      <w:r w:rsidR="0039182A">
        <w:rPr>
          <w:rtl/>
        </w:rPr>
        <w:t xml:space="preserve"> زم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نه</w:t>
      </w:r>
      <w:r w:rsidR="0039182A">
        <w:rPr>
          <w:rtl/>
        </w:rPr>
        <w:t xml:space="preserve"> انجام م</w:t>
      </w:r>
      <w:r w:rsidR="0039182A">
        <w:rPr>
          <w:rFonts w:hint="cs"/>
          <w:rtl/>
        </w:rPr>
        <w:t>ی‌</w:t>
      </w:r>
      <w:r w:rsidR="0039182A">
        <w:rPr>
          <w:rFonts w:hint="eastAsia"/>
          <w:rtl/>
        </w:rPr>
        <w:t>دهد</w:t>
      </w:r>
      <w:r w:rsidR="0039182A">
        <w:rPr>
          <w:rtl/>
        </w:rPr>
        <w:t xml:space="preserve"> و به بهبود و </w:t>
      </w:r>
      <w:r>
        <w:rPr>
          <w:rtl/>
        </w:rPr>
        <w:t>توسعه</w:t>
      </w:r>
      <w:r>
        <w:rPr>
          <w:rFonts w:ascii="Sakkal Majalla" w:hAnsi="Sakkal Majalla" w:cs="Sakkal Majalla" w:hint="cs"/>
          <w:rtl/>
        </w:rPr>
        <w:t>ٔ</w:t>
      </w:r>
      <w:r w:rsidR="0039182A">
        <w:rPr>
          <w:rtl/>
        </w:rPr>
        <w:t xml:space="preserve"> تجارت ب</w:t>
      </w:r>
      <w:r w:rsidR="0039182A">
        <w:rPr>
          <w:rFonts w:hint="cs"/>
          <w:rtl/>
        </w:rPr>
        <w:t>ی</w:t>
      </w:r>
      <w:r w:rsidR="0039182A">
        <w:rPr>
          <w:rFonts w:hint="eastAsia"/>
          <w:rtl/>
        </w:rPr>
        <w:t>ن‌الملل</w:t>
      </w:r>
      <w:r w:rsidR="0039182A">
        <w:rPr>
          <w:rFonts w:hint="cs"/>
          <w:rtl/>
        </w:rPr>
        <w:t>ی</w:t>
      </w:r>
      <w:r w:rsidR="0039182A">
        <w:rPr>
          <w:rtl/>
        </w:rPr>
        <w:t xml:space="preserve"> کشور کمک م</w:t>
      </w:r>
      <w:r w:rsidR="0039182A">
        <w:rPr>
          <w:rFonts w:hint="cs"/>
          <w:rtl/>
        </w:rPr>
        <w:t>ی‌</w:t>
      </w:r>
      <w:r w:rsidR="0039182A">
        <w:rPr>
          <w:rFonts w:hint="eastAsia"/>
          <w:rtl/>
        </w:rPr>
        <w:t>کند</w:t>
      </w:r>
      <w:r w:rsidR="0039182A">
        <w:rPr>
          <w:rtl/>
        </w:rPr>
        <w:t>.</w:t>
      </w:r>
    </w:p>
    <w:sectPr w:rsidR="0039182A" w:rsidSect="004802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2A"/>
    <w:rsid w:val="000A51A7"/>
    <w:rsid w:val="0039182A"/>
    <w:rsid w:val="003C46F6"/>
    <w:rsid w:val="00473521"/>
    <w:rsid w:val="004802DB"/>
    <w:rsid w:val="005E2B63"/>
    <w:rsid w:val="00E12A9B"/>
    <w:rsid w:val="00E447F2"/>
    <w:rsid w:val="00E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598D935"/>
  <w15:chartTrackingRefBased/>
  <w15:docId w15:val="{1EBD9867-377A-4D53-91A0-2C7EFE46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Mitra"/>
        <w:kern w:val="2"/>
        <w:sz w:val="28"/>
        <w:szCs w:val="28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2485</Characters>
  <Application>Microsoft Office Word</Application>
  <DocSecurity>0</DocSecurity>
  <Lines>37</Lines>
  <Paragraphs>16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Mahdee</dc:creator>
  <cp:keywords/>
  <dc:description/>
  <cp:lastModifiedBy>mahdee KimiaeeRad</cp:lastModifiedBy>
  <cp:revision>3</cp:revision>
  <dcterms:created xsi:type="dcterms:W3CDTF">2023-04-01T19:28:00Z</dcterms:created>
  <dcterms:modified xsi:type="dcterms:W3CDTF">2023-05-09T13:53:00Z</dcterms:modified>
</cp:coreProperties>
</file>